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B" w:rsidRPr="00640713" w:rsidRDefault="005D318B" w:rsidP="006407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0713">
        <w:rPr>
          <w:rFonts w:ascii="Times New Roman" w:hAnsi="Times New Roman" w:cs="Times New Roman"/>
          <w:sz w:val="24"/>
          <w:szCs w:val="24"/>
        </w:rPr>
        <w:t>Write a short note on Generally Accepted Accounting Principles. How is it relevant to present day Accounting pra</w:t>
      </w:r>
      <w:bookmarkStart w:id="0" w:name="_GoBack"/>
      <w:bookmarkEnd w:id="0"/>
      <w:r w:rsidRPr="00640713">
        <w:rPr>
          <w:rFonts w:ascii="Times New Roman" w:hAnsi="Times New Roman" w:cs="Times New Roman"/>
          <w:sz w:val="24"/>
          <w:szCs w:val="24"/>
        </w:rPr>
        <w:t>ctices</w:t>
      </w:r>
      <w:r w:rsidR="00984E35">
        <w:rPr>
          <w:rFonts w:ascii="Times New Roman" w:hAnsi="Times New Roman" w:cs="Times New Roman"/>
          <w:sz w:val="24"/>
          <w:szCs w:val="24"/>
        </w:rPr>
        <w:t>?</w:t>
      </w:r>
    </w:p>
    <w:p w:rsidR="005D318B" w:rsidRPr="005D318B" w:rsidRDefault="00CF19CC" w:rsidP="005D318B">
      <w:pPr>
        <w:pStyle w:val="ListParagraph"/>
        <w:numPr>
          <w:ilvl w:val="0"/>
          <w:numId w:val="4"/>
        </w:numPr>
        <w:jc w:val="both"/>
        <w:rPr>
          <w:rFonts w:ascii="Times New Roman" w:hAnsi="Mangal" w:cs="Mangal"/>
          <w:sz w:val="24"/>
          <w:szCs w:val="24"/>
          <w:shd w:val="clear" w:color="auto" w:fill="F8F8F8"/>
          <w:lang w:bidi="hi-IN"/>
        </w:rPr>
      </w:pPr>
      <w:r w:rsidRPr="005D318B">
        <w:rPr>
          <w:rFonts w:ascii="Times New Roman" w:hAnsi="Times New Roman" w:cs="Times New Roman"/>
          <w:sz w:val="24"/>
          <w:szCs w:val="24"/>
        </w:rPr>
        <w:t xml:space="preserve">Briefly explain the concept of </w:t>
      </w:r>
      <w:r w:rsidR="00984E35">
        <w:rPr>
          <w:rFonts w:ascii="Times New Roman" w:hAnsi="Times New Roman" w:cs="Times New Roman"/>
          <w:sz w:val="24"/>
          <w:szCs w:val="24"/>
        </w:rPr>
        <w:t>M</w:t>
      </w:r>
      <w:r w:rsidRPr="005D318B">
        <w:rPr>
          <w:rFonts w:ascii="Times New Roman" w:hAnsi="Times New Roman" w:cs="Times New Roman"/>
          <w:sz w:val="24"/>
          <w:szCs w:val="24"/>
        </w:rPr>
        <w:t>ateriality. Give examples.</w:t>
      </w:r>
    </w:p>
    <w:p w:rsidR="005D318B" w:rsidRPr="005D318B" w:rsidRDefault="005D318B" w:rsidP="005D3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9CC" w:rsidRPr="005D318B" w:rsidRDefault="00CF19CC" w:rsidP="005D318B">
      <w:pPr>
        <w:pStyle w:val="ListParagraph"/>
        <w:numPr>
          <w:ilvl w:val="0"/>
          <w:numId w:val="4"/>
        </w:numPr>
        <w:jc w:val="both"/>
        <w:rPr>
          <w:rFonts w:ascii="Times New Roman" w:hAnsi="Mangal" w:cs="Mangal"/>
          <w:sz w:val="24"/>
          <w:szCs w:val="24"/>
          <w:shd w:val="clear" w:color="auto" w:fill="F8F8F8"/>
          <w:lang w:bidi="hi-IN"/>
        </w:rPr>
      </w:pPr>
      <w:r w:rsidRPr="005D318B">
        <w:rPr>
          <w:rFonts w:ascii="Times New Roman" w:hAnsi="Times New Roman" w:cs="Times New Roman"/>
          <w:sz w:val="24"/>
          <w:szCs w:val="24"/>
        </w:rPr>
        <w:t>Identify the accounting standard in the following cases:</w:t>
      </w:r>
    </w:p>
    <w:p w:rsidR="00CF19CC" w:rsidRPr="005D318B" w:rsidRDefault="00CF19CC" w:rsidP="005D31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8B">
        <w:rPr>
          <w:rFonts w:ascii="Times New Roman" w:hAnsi="Times New Roman" w:cs="Times New Roman"/>
          <w:sz w:val="24"/>
          <w:szCs w:val="24"/>
        </w:rPr>
        <w:t xml:space="preserve">Provision for contingent </w:t>
      </w:r>
      <w:r w:rsidR="000975E2" w:rsidRPr="005D318B">
        <w:rPr>
          <w:rFonts w:ascii="Times New Roman" w:hAnsi="Times New Roman" w:cs="Times New Roman"/>
          <w:sz w:val="24"/>
          <w:szCs w:val="24"/>
        </w:rPr>
        <w:t>liabilities</w:t>
      </w:r>
      <w:r w:rsidRPr="005D318B">
        <w:rPr>
          <w:rFonts w:ascii="Times New Roman" w:hAnsi="Times New Roman" w:cs="Times New Roman"/>
          <w:sz w:val="24"/>
          <w:szCs w:val="24"/>
        </w:rPr>
        <w:t xml:space="preserve"> and contingent assets(AS-29)</w:t>
      </w:r>
    </w:p>
    <w:p w:rsidR="00CF19CC" w:rsidRPr="005D318B" w:rsidRDefault="00CF19CC" w:rsidP="005D31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8B">
        <w:rPr>
          <w:rFonts w:ascii="Times New Roman" w:hAnsi="Times New Roman" w:cs="Times New Roman"/>
          <w:sz w:val="24"/>
          <w:szCs w:val="24"/>
        </w:rPr>
        <w:t>Interim financial reporting(AS-25)</w:t>
      </w:r>
    </w:p>
    <w:p w:rsidR="00CF19CC" w:rsidRPr="005D318B" w:rsidRDefault="00CF19CC" w:rsidP="005D31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8B">
        <w:rPr>
          <w:rFonts w:ascii="Times New Roman" w:hAnsi="Times New Roman" w:cs="Times New Roman"/>
          <w:sz w:val="24"/>
          <w:szCs w:val="24"/>
        </w:rPr>
        <w:t>Consolidated financial statements(AS-21)</w:t>
      </w:r>
    </w:p>
    <w:p w:rsidR="005D318B" w:rsidRDefault="00CF19CC" w:rsidP="005D31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8B">
        <w:rPr>
          <w:rFonts w:ascii="Times New Roman" w:hAnsi="Times New Roman" w:cs="Times New Roman"/>
          <w:sz w:val="24"/>
          <w:szCs w:val="24"/>
        </w:rPr>
        <w:t xml:space="preserve">Depreciation </w:t>
      </w:r>
      <w:r w:rsidR="00984E35">
        <w:rPr>
          <w:rFonts w:ascii="Times New Roman" w:hAnsi="Times New Roman" w:cs="Times New Roman"/>
          <w:sz w:val="24"/>
          <w:szCs w:val="24"/>
        </w:rPr>
        <w:t>a</w:t>
      </w:r>
      <w:r w:rsidRPr="005D318B">
        <w:rPr>
          <w:rFonts w:ascii="Times New Roman" w:hAnsi="Times New Roman" w:cs="Times New Roman"/>
          <w:sz w:val="24"/>
          <w:szCs w:val="24"/>
        </w:rPr>
        <w:t>ccounting(AS-6)</w:t>
      </w:r>
    </w:p>
    <w:p w:rsidR="006C4BBA" w:rsidRDefault="006C4BBA" w:rsidP="006C4BB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BA" w:rsidRDefault="00CF19CC" w:rsidP="000975E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 xml:space="preserve">Define Accounting standards? </w:t>
      </w:r>
      <w:r w:rsidR="00984E35">
        <w:rPr>
          <w:rFonts w:ascii="Times New Roman" w:hAnsi="Times New Roman" w:cs="Times New Roman"/>
          <w:sz w:val="24"/>
          <w:szCs w:val="24"/>
        </w:rPr>
        <w:t>Explain its purpose.</w:t>
      </w:r>
    </w:p>
    <w:p w:rsidR="006C4BBA" w:rsidRDefault="006C4BBA" w:rsidP="006C4BB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BA" w:rsidRDefault="00CF19CC" w:rsidP="005D31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 xml:space="preserve">“Anticipate no profit, but provide for all possible losses”. Explain the statement while elaborating the convention of </w:t>
      </w:r>
      <w:r w:rsidR="00984E35">
        <w:rPr>
          <w:rFonts w:ascii="Times New Roman" w:hAnsi="Times New Roman" w:cs="Times New Roman"/>
          <w:sz w:val="24"/>
          <w:szCs w:val="24"/>
        </w:rPr>
        <w:t>C</w:t>
      </w:r>
      <w:r w:rsidRPr="006C4BBA">
        <w:rPr>
          <w:rFonts w:ascii="Times New Roman" w:hAnsi="Times New Roman" w:cs="Times New Roman"/>
          <w:sz w:val="24"/>
          <w:szCs w:val="24"/>
        </w:rPr>
        <w:t>onservatism principle.</w:t>
      </w:r>
    </w:p>
    <w:p w:rsidR="006C4BBA" w:rsidRPr="006C4BBA" w:rsidRDefault="006C4BBA" w:rsidP="006C4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BBA" w:rsidRDefault="00CF19CC" w:rsidP="000975E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Explain the accounting convention of full disclosure with example.</w:t>
      </w:r>
    </w:p>
    <w:p w:rsidR="006C4BBA" w:rsidRPr="006C4BBA" w:rsidRDefault="006C4BBA" w:rsidP="006C4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BBA" w:rsidRDefault="007D3B3D" w:rsidP="005D31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Accounting policies and practices followed by the enterprise should be uniform and consistent over a period of time. Explain the given statement with a suitable example.</w:t>
      </w:r>
    </w:p>
    <w:p w:rsidR="006C4BBA" w:rsidRPr="006C4BBA" w:rsidRDefault="006C4BBA" w:rsidP="006C4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BBA" w:rsidRDefault="007D3B3D" w:rsidP="005D31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What do you understand by accounting conventions?</w:t>
      </w:r>
    </w:p>
    <w:p w:rsidR="006C4BBA" w:rsidRPr="006C4BBA" w:rsidRDefault="006C4BBA" w:rsidP="006C4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BBA" w:rsidRDefault="007D3B3D" w:rsidP="005D31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 xml:space="preserve">Write a short note on dimensional consistency in the context of </w:t>
      </w:r>
      <w:r w:rsidR="00984E35">
        <w:rPr>
          <w:rFonts w:ascii="Times New Roman" w:hAnsi="Times New Roman" w:cs="Times New Roman"/>
          <w:sz w:val="24"/>
          <w:szCs w:val="24"/>
        </w:rPr>
        <w:t>C</w:t>
      </w:r>
      <w:r w:rsidRPr="006C4BBA">
        <w:rPr>
          <w:rFonts w:ascii="Times New Roman" w:hAnsi="Times New Roman" w:cs="Times New Roman"/>
          <w:sz w:val="24"/>
          <w:szCs w:val="24"/>
        </w:rPr>
        <w:t>onsistency principle.</w:t>
      </w:r>
    </w:p>
    <w:p w:rsidR="006C4BBA" w:rsidRPr="006C4BBA" w:rsidRDefault="006C4BBA" w:rsidP="006C4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3B3D" w:rsidRPr="006C4BBA" w:rsidRDefault="007D3B3D" w:rsidP="005D31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 xml:space="preserve">Give your decision in the following </w:t>
      </w:r>
      <w:r w:rsidR="000975E2" w:rsidRPr="006C4BBA">
        <w:rPr>
          <w:rFonts w:ascii="Times New Roman" w:hAnsi="Times New Roman" w:cs="Times New Roman"/>
          <w:sz w:val="24"/>
          <w:szCs w:val="24"/>
        </w:rPr>
        <w:t>situations:</w:t>
      </w:r>
    </w:p>
    <w:p w:rsidR="007D3B3D" w:rsidRPr="006C4BBA" w:rsidRDefault="007D3B3D" w:rsidP="006C4BB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>A business has unsold stock at the end of year. The cost</w:t>
      </w:r>
      <w:r w:rsidR="00735B41" w:rsidRPr="006C4BBA">
        <w:rPr>
          <w:rFonts w:ascii="Times New Roman" w:hAnsi="Times New Roman" w:cs="Times New Roman"/>
          <w:sz w:val="24"/>
          <w:szCs w:val="24"/>
        </w:rPr>
        <w:t xml:space="preserve"> price is </w:t>
      </w:r>
      <w:r w:rsidR="00984E35">
        <w:rPr>
          <w:rFonts w:ascii="Times New Roman" w:hAnsi="Times New Roman" w:cs="Times New Roman"/>
          <w:sz w:val="24"/>
          <w:szCs w:val="24"/>
        </w:rPr>
        <w:t xml:space="preserve">Rs </w:t>
      </w:r>
      <w:r w:rsidR="00735B41" w:rsidRPr="006C4BBA">
        <w:rPr>
          <w:rFonts w:ascii="Times New Roman" w:hAnsi="Times New Roman" w:cs="Times New Roman"/>
          <w:sz w:val="24"/>
          <w:szCs w:val="24"/>
        </w:rPr>
        <w:t>3,</w:t>
      </w:r>
      <w:r w:rsidR="00744EAF">
        <w:rPr>
          <w:rFonts w:ascii="Times New Roman" w:hAnsi="Times New Roman" w:cs="Times New Roman"/>
          <w:sz w:val="24"/>
          <w:szCs w:val="24"/>
        </w:rPr>
        <w:t xml:space="preserve"> </w:t>
      </w:r>
      <w:r w:rsidR="00735B41" w:rsidRPr="006C4BBA">
        <w:rPr>
          <w:rFonts w:ascii="Times New Roman" w:hAnsi="Times New Roman" w:cs="Times New Roman"/>
          <w:sz w:val="24"/>
          <w:szCs w:val="24"/>
        </w:rPr>
        <w:t>00,000 and the market price is</w:t>
      </w:r>
      <w:r w:rsidR="00984E35">
        <w:rPr>
          <w:rFonts w:ascii="Times New Roman" w:hAnsi="Times New Roman" w:cs="Times New Roman"/>
          <w:sz w:val="24"/>
          <w:szCs w:val="24"/>
        </w:rPr>
        <w:t xml:space="preserve"> Rs</w:t>
      </w:r>
      <w:r w:rsidR="00735B41" w:rsidRPr="006C4BBA">
        <w:rPr>
          <w:rFonts w:ascii="Times New Roman" w:hAnsi="Times New Roman" w:cs="Times New Roman"/>
          <w:sz w:val="24"/>
          <w:szCs w:val="24"/>
        </w:rPr>
        <w:t xml:space="preserve"> 3</w:t>
      </w:r>
      <w:r w:rsidR="00915CBE" w:rsidRPr="006C4BBA">
        <w:rPr>
          <w:rFonts w:ascii="Times New Roman" w:hAnsi="Times New Roman" w:cs="Times New Roman"/>
          <w:sz w:val="24"/>
          <w:szCs w:val="24"/>
        </w:rPr>
        <w:t>, 50,000</w:t>
      </w:r>
      <w:r w:rsidRPr="006C4BBA">
        <w:rPr>
          <w:rFonts w:ascii="Times New Roman" w:hAnsi="Times New Roman" w:cs="Times New Roman"/>
          <w:sz w:val="24"/>
          <w:szCs w:val="24"/>
        </w:rPr>
        <w:t xml:space="preserve">. At which price the unsold stock be </w:t>
      </w:r>
      <w:r w:rsidR="00735B41" w:rsidRPr="006C4BBA">
        <w:rPr>
          <w:rFonts w:ascii="Times New Roman" w:hAnsi="Times New Roman" w:cs="Times New Roman"/>
          <w:sz w:val="24"/>
          <w:szCs w:val="24"/>
        </w:rPr>
        <w:t xml:space="preserve">recorded? </w:t>
      </w:r>
    </w:p>
    <w:p w:rsidR="007D3B3D" w:rsidRPr="006C4BBA" w:rsidRDefault="007D3B3D" w:rsidP="006C4BB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A">
        <w:rPr>
          <w:rFonts w:ascii="Times New Roman" w:hAnsi="Times New Roman" w:cs="Times New Roman"/>
          <w:sz w:val="24"/>
          <w:szCs w:val="24"/>
        </w:rPr>
        <w:t xml:space="preserve">A businessman anticipates that it may not be possible to collect </w:t>
      </w:r>
      <w:r w:rsidR="00984E35">
        <w:rPr>
          <w:rFonts w:ascii="Times New Roman" w:hAnsi="Times New Roman" w:cs="Times New Roman"/>
          <w:sz w:val="24"/>
          <w:szCs w:val="24"/>
        </w:rPr>
        <w:t>Rs</w:t>
      </w:r>
      <w:r w:rsidR="00735B41" w:rsidRPr="006C4BBA">
        <w:rPr>
          <w:rFonts w:ascii="Times New Roman" w:hAnsi="Times New Roman" w:cs="Times New Roman"/>
          <w:sz w:val="24"/>
          <w:szCs w:val="24"/>
        </w:rPr>
        <w:t>1</w:t>
      </w:r>
      <w:r w:rsidR="00744EAF" w:rsidRPr="006C4BBA">
        <w:rPr>
          <w:rFonts w:ascii="Times New Roman" w:hAnsi="Times New Roman" w:cs="Times New Roman"/>
          <w:sz w:val="24"/>
          <w:szCs w:val="24"/>
        </w:rPr>
        <w:t>, 50,000</w:t>
      </w:r>
      <w:r w:rsidRPr="006C4BBA">
        <w:rPr>
          <w:rFonts w:ascii="Times New Roman" w:hAnsi="Times New Roman" w:cs="Times New Roman"/>
          <w:sz w:val="24"/>
          <w:szCs w:val="24"/>
        </w:rPr>
        <w:t xml:space="preserve"> from one of his debtors. </w:t>
      </w:r>
      <w:r w:rsidR="00735B41" w:rsidRPr="006C4BBA">
        <w:rPr>
          <w:rFonts w:ascii="Times New Roman" w:hAnsi="Times New Roman" w:cs="Times New Roman"/>
          <w:sz w:val="24"/>
          <w:szCs w:val="24"/>
        </w:rPr>
        <w:t>Will</w:t>
      </w:r>
      <w:r w:rsidRPr="006C4BBA">
        <w:rPr>
          <w:rFonts w:ascii="Times New Roman" w:hAnsi="Times New Roman" w:cs="Times New Roman"/>
          <w:sz w:val="24"/>
          <w:szCs w:val="24"/>
        </w:rPr>
        <w:t xml:space="preserve"> he record this transaction in the books of accounts and at what value</w:t>
      </w:r>
      <w:r w:rsidR="00735B41" w:rsidRPr="006C4BBA">
        <w:rPr>
          <w:rFonts w:ascii="Times New Roman" w:hAnsi="Times New Roman" w:cs="Times New Roman"/>
          <w:sz w:val="24"/>
          <w:szCs w:val="24"/>
        </w:rPr>
        <w:t>?</w:t>
      </w:r>
    </w:p>
    <w:p w:rsidR="007D3B3D" w:rsidRPr="000975E2" w:rsidRDefault="007D3B3D" w:rsidP="006A0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E6" w:rsidRDefault="006F0EE6" w:rsidP="006F0EE6">
      <w:pPr>
        <w:jc w:val="center"/>
      </w:pPr>
    </w:p>
    <w:sectPr w:rsidR="006F0EE6" w:rsidSect="00AF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3C" w:rsidRDefault="0074353C" w:rsidP="005D318B">
      <w:pPr>
        <w:spacing w:after="0" w:line="240" w:lineRule="auto"/>
      </w:pPr>
      <w:r>
        <w:separator/>
      </w:r>
    </w:p>
  </w:endnote>
  <w:endnote w:type="continuationSeparator" w:id="1">
    <w:p w:rsidR="0074353C" w:rsidRDefault="0074353C" w:rsidP="005D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A" w:rsidRDefault="009E2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A" w:rsidRDefault="009E21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A" w:rsidRDefault="009E2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3C" w:rsidRDefault="0074353C" w:rsidP="005D318B">
      <w:pPr>
        <w:spacing w:after="0" w:line="240" w:lineRule="auto"/>
      </w:pPr>
      <w:r>
        <w:separator/>
      </w:r>
    </w:p>
  </w:footnote>
  <w:footnote w:type="continuationSeparator" w:id="1">
    <w:p w:rsidR="0074353C" w:rsidRDefault="0074353C" w:rsidP="005D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A" w:rsidRDefault="009E2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8B" w:rsidRPr="003E5F73" w:rsidRDefault="005D318B" w:rsidP="0020654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E5F73">
      <w:rPr>
        <w:rFonts w:ascii="Times New Roman" w:hAnsi="Times New Roman" w:cs="Times New Roman"/>
        <w:sz w:val="24"/>
        <w:szCs w:val="24"/>
      </w:rPr>
      <w:t>NIOS/Acad</w:t>
    </w:r>
    <w:r w:rsidR="00B35FE5" w:rsidRPr="003E5F73">
      <w:rPr>
        <w:rFonts w:ascii="Times New Roman" w:hAnsi="Times New Roman" w:cs="Times New Roman"/>
        <w:sz w:val="24"/>
        <w:szCs w:val="24"/>
      </w:rPr>
      <w:t>.</w:t>
    </w:r>
    <w:r w:rsidRPr="003E5F73">
      <w:rPr>
        <w:rFonts w:ascii="Times New Roman" w:hAnsi="Times New Roman" w:cs="Times New Roman"/>
        <w:sz w:val="24"/>
        <w:szCs w:val="24"/>
      </w:rPr>
      <w:t>/2020/320/03/E</w:t>
    </w:r>
  </w:p>
  <w:p w:rsidR="00206544" w:rsidRPr="003E5F73" w:rsidRDefault="00206544" w:rsidP="00206544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</w:p>
  <w:p w:rsidR="009E213A" w:rsidRPr="003E5F73" w:rsidRDefault="009E213A" w:rsidP="009E213A">
    <w:pPr>
      <w:pStyle w:val="NoSpacing"/>
      <w:jc w:val="center"/>
      <w:rPr>
        <w:rFonts w:ascii="Times New Roman" w:hAnsi="Times New Roman" w:cs="Times New Roman"/>
        <w:bCs/>
        <w:sz w:val="24"/>
        <w:szCs w:val="24"/>
        <w:rPrChange w:id="1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</w:pPr>
    <w:r w:rsidRPr="003E5F73">
      <w:rPr>
        <w:rFonts w:ascii="Times New Roman" w:hAnsi="Times New Roman" w:cs="Times New Roman"/>
        <w:bCs/>
        <w:sz w:val="24"/>
        <w:szCs w:val="24"/>
        <w:rPrChange w:id="2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  <w:t>National Institute of Open Schooling</w:t>
    </w:r>
  </w:p>
  <w:p w:rsidR="009E213A" w:rsidRPr="003E5F73" w:rsidRDefault="009E213A" w:rsidP="009E213A">
    <w:pPr>
      <w:pStyle w:val="NoSpacing"/>
      <w:jc w:val="center"/>
      <w:rPr>
        <w:rFonts w:ascii="Times New Roman" w:hAnsi="Times New Roman" w:cs="Times New Roman"/>
        <w:bCs/>
        <w:sz w:val="24"/>
        <w:szCs w:val="24"/>
        <w:rPrChange w:id="3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</w:pPr>
    <w:r w:rsidRPr="003E5F73">
      <w:rPr>
        <w:rFonts w:ascii="Times New Roman" w:hAnsi="Times New Roman" w:cs="Times New Roman"/>
        <w:bCs/>
        <w:sz w:val="24"/>
        <w:szCs w:val="24"/>
        <w:rPrChange w:id="4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  <w:t>Senior Secondary Course – Accountancy</w:t>
    </w:r>
  </w:p>
  <w:p w:rsidR="009E213A" w:rsidRPr="003E5F73" w:rsidRDefault="009E213A" w:rsidP="009E213A">
    <w:pPr>
      <w:spacing w:after="0"/>
      <w:jc w:val="center"/>
      <w:rPr>
        <w:rFonts w:ascii="Times New Roman" w:hAnsi="Times New Roman" w:cs="Times New Roman"/>
        <w:bCs/>
        <w:color w:val="222222"/>
        <w:sz w:val="24"/>
        <w:szCs w:val="24"/>
        <w:rPrChange w:id="5" w:author="admin" w:date="2020-07-23T16:03:00Z">
          <w:rPr>
            <w:rFonts w:ascii="Times New Roman" w:hAnsi="Times New Roman" w:cs="Times New Roman"/>
            <w:bCs/>
            <w:color w:val="222222"/>
            <w:sz w:val="24"/>
            <w:szCs w:val="24"/>
          </w:rPr>
        </w:rPrChange>
      </w:rPr>
    </w:pPr>
    <w:r w:rsidRPr="003E5F73">
      <w:rPr>
        <w:rFonts w:ascii="Times New Roman" w:hAnsi="Times New Roman" w:cs="Times New Roman"/>
        <w:bCs/>
        <w:sz w:val="24"/>
        <w:szCs w:val="24"/>
        <w:rPrChange w:id="6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  <w:t xml:space="preserve">Lesson 3: </w:t>
    </w:r>
    <w:r w:rsidRPr="003E5F73">
      <w:rPr>
        <w:rFonts w:ascii="Times New Roman" w:hAnsi="Times New Roman" w:cs="Times New Roman"/>
        <w:bCs/>
        <w:color w:val="000000" w:themeColor="text1"/>
        <w:sz w:val="24"/>
        <w:szCs w:val="24"/>
        <w:rPrChange w:id="7" w:author="admin" w:date="2020-07-23T16:03:00Z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</w:rPrChange>
      </w:rPr>
      <w:t>Accounting Conventions and Standards</w:t>
    </w:r>
  </w:p>
  <w:p w:rsidR="00206544" w:rsidRPr="003E5F73" w:rsidRDefault="00206544" w:rsidP="00206544">
    <w:pPr>
      <w:pStyle w:val="NoSpacing"/>
      <w:jc w:val="center"/>
      <w:rPr>
        <w:rFonts w:ascii="Times New Roman" w:hAnsi="Times New Roman" w:cs="Times New Roman"/>
        <w:bCs/>
        <w:sz w:val="24"/>
        <w:szCs w:val="24"/>
        <w:rPrChange w:id="8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</w:pPr>
    <w:r w:rsidRPr="003E5F73">
      <w:rPr>
        <w:rFonts w:ascii="Times New Roman" w:hAnsi="Times New Roman" w:cs="Times New Roman"/>
        <w:bCs/>
        <w:sz w:val="24"/>
        <w:szCs w:val="24"/>
        <w:rPrChange w:id="9" w:author="admin" w:date="2020-07-23T16:03:00Z">
          <w:rPr>
            <w:rFonts w:ascii="Times New Roman" w:hAnsi="Times New Roman" w:cs="Times New Roman"/>
            <w:bCs/>
            <w:sz w:val="24"/>
            <w:szCs w:val="24"/>
          </w:rPr>
        </w:rPrChange>
      </w:rPr>
      <w:t>Worksheet- 3</w:t>
    </w:r>
  </w:p>
  <w:p w:rsidR="00206544" w:rsidRDefault="00206544" w:rsidP="005D318B">
    <w:pPr>
      <w:pStyle w:val="Header"/>
    </w:pPr>
  </w:p>
  <w:p w:rsidR="005D318B" w:rsidRDefault="005D31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A" w:rsidRDefault="009E2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C22"/>
    <w:multiLevelType w:val="hybridMultilevel"/>
    <w:tmpl w:val="2FE27ABA"/>
    <w:lvl w:ilvl="0" w:tplc="0828551A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1B84"/>
    <w:multiLevelType w:val="hybridMultilevel"/>
    <w:tmpl w:val="AB067AE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1E5"/>
    <w:multiLevelType w:val="hybridMultilevel"/>
    <w:tmpl w:val="D590795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7E1"/>
    <w:multiLevelType w:val="hybridMultilevel"/>
    <w:tmpl w:val="D9AA0C1C"/>
    <w:lvl w:ilvl="0" w:tplc="07A47CC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615A10"/>
    <w:multiLevelType w:val="hybridMultilevel"/>
    <w:tmpl w:val="0C00A0AA"/>
    <w:lvl w:ilvl="0" w:tplc="FBDAA0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72D2"/>
    <w:multiLevelType w:val="hybridMultilevel"/>
    <w:tmpl w:val="23BA006C"/>
    <w:lvl w:ilvl="0" w:tplc="6F70A06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673E7D"/>
    <w:multiLevelType w:val="hybridMultilevel"/>
    <w:tmpl w:val="F05CB5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E6"/>
    <w:rsid w:val="00052E07"/>
    <w:rsid w:val="0008526E"/>
    <w:rsid w:val="000975E2"/>
    <w:rsid w:val="000C36BD"/>
    <w:rsid w:val="001137B9"/>
    <w:rsid w:val="00191BA4"/>
    <w:rsid w:val="00197EB7"/>
    <w:rsid w:val="001A10AE"/>
    <w:rsid w:val="00206544"/>
    <w:rsid w:val="002A283E"/>
    <w:rsid w:val="00324323"/>
    <w:rsid w:val="003365B9"/>
    <w:rsid w:val="00351D1C"/>
    <w:rsid w:val="00390FA7"/>
    <w:rsid w:val="003E5F73"/>
    <w:rsid w:val="00415AA9"/>
    <w:rsid w:val="004C25B7"/>
    <w:rsid w:val="004C5CC5"/>
    <w:rsid w:val="004D46F8"/>
    <w:rsid w:val="0050639C"/>
    <w:rsid w:val="005D318B"/>
    <w:rsid w:val="005F7515"/>
    <w:rsid w:val="00621034"/>
    <w:rsid w:val="00634B96"/>
    <w:rsid w:val="00640713"/>
    <w:rsid w:val="006A0B3C"/>
    <w:rsid w:val="006C10A7"/>
    <w:rsid w:val="006C4BBA"/>
    <w:rsid w:val="006F0EE6"/>
    <w:rsid w:val="00735B41"/>
    <w:rsid w:val="0074353C"/>
    <w:rsid w:val="00744EAF"/>
    <w:rsid w:val="00747058"/>
    <w:rsid w:val="00775CAE"/>
    <w:rsid w:val="007B6F9B"/>
    <w:rsid w:val="007D3B3D"/>
    <w:rsid w:val="00850B18"/>
    <w:rsid w:val="008B2F03"/>
    <w:rsid w:val="008C6E0C"/>
    <w:rsid w:val="00915CBE"/>
    <w:rsid w:val="00984E35"/>
    <w:rsid w:val="009C3170"/>
    <w:rsid w:val="009E213A"/>
    <w:rsid w:val="009F7D24"/>
    <w:rsid w:val="00A33396"/>
    <w:rsid w:val="00AA04CA"/>
    <w:rsid w:val="00AF5076"/>
    <w:rsid w:val="00B34C27"/>
    <w:rsid w:val="00B35FE5"/>
    <w:rsid w:val="00BC37B0"/>
    <w:rsid w:val="00BC4410"/>
    <w:rsid w:val="00BF1DA4"/>
    <w:rsid w:val="00C3425C"/>
    <w:rsid w:val="00C75E25"/>
    <w:rsid w:val="00CF19CC"/>
    <w:rsid w:val="00D23E91"/>
    <w:rsid w:val="00D933DD"/>
    <w:rsid w:val="00D96502"/>
    <w:rsid w:val="00DA435E"/>
    <w:rsid w:val="00DF3B02"/>
    <w:rsid w:val="00E34F88"/>
    <w:rsid w:val="00ED0E45"/>
    <w:rsid w:val="00EF6E97"/>
    <w:rsid w:val="00FB5EB0"/>
    <w:rsid w:val="00FE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76"/>
  </w:style>
  <w:style w:type="paragraph" w:styleId="Heading2">
    <w:name w:val="heading 2"/>
    <w:basedOn w:val="Normal"/>
    <w:link w:val="Heading2Char"/>
    <w:uiPriority w:val="9"/>
    <w:qFormat/>
    <w:rsid w:val="0019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F0EE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E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7E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7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0B18"/>
    <w:pPr>
      <w:ind w:left="720"/>
      <w:contextualSpacing/>
    </w:pPr>
  </w:style>
  <w:style w:type="table" w:styleId="TableGrid">
    <w:name w:val="Table Grid"/>
    <w:basedOn w:val="TableNormal"/>
    <w:uiPriority w:val="59"/>
    <w:rsid w:val="00BC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8B"/>
  </w:style>
  <w:style w:type="paragraph" w:styleId="Footer">
    <w:name w:val="footer"/>
    <w:basedOn w:val="Normal"/>
    <w:link w:val="FooterChar"/>
    <w:uiPriority w:val="99"/>
    <w:unhideWhenUsed/>
    <w:rsid w:val="005D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8B"/>
  </w:style>
  <w:style w:type="paragraph" w:styleId="BalloonText">
    <w:name w:val="Balloon Text"/>
    <w:basedOn w:val="Normal"/>
    <w:link w:val="BalloonTextChar"/>
    <w:uiPriority w:val="99"/>
    <w:semiHidden/>
    <w:unhideWhenUsed/>
    <w:rsid w:val="009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609D-2667-4752-9CFD-3D093A34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admin</cp:lastModifiedBy>
  <cp:revision>12</cp:revision>
  <dcterms:created xsi:type="dcterms:W3CDTF">2020-07-15T11:10:00Z</dcterms:created>
  <dcterms:modified xsi:type="dcterms:W3CDTF">2020-07-23T10:33:00Z</dcterms:modified>
</cp:coreProperties>
</file>